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5CB" w:rsidRPr="00A65011" w:rsidRDefault="006F05FA" w:rsidP="006F05FA">
      <w:pPr>
        <w:pStyle w:val="prilozhenie"/>
        <w:jc w:val="center"/>
        <w:rPr>
          <w:b/>
          <w:bCs/>
          <w:sz w:val="23"/>
          <w:szCs w:val="23"/>
        </w:rPr>
      </w:pPr>
      <w:r>
        <w:rPr>
          <w:b/>
          <w:bCs/>
          <w:color w:val="26282F"/>
        </w:rPr>
        <w:t xml:space="preserve">Сообщение о существенном факте: </w:t>
      </w:r>
      <w:r w:rsidRPr="006F05FA">
        <w:rPr>
          <w:b/>
          <w:bCs/>
          <w:color w:val="26282F"/>
        </w:rPr>
        <w:t>об изменении адреса страницы в сети Интернет, используемой эмитентом для раскрытия информации</w:t>
      </w:r>
    </w:p>
    <w:p w:rsidR="000535CB" w:rsidRPr="00A65011" w:rsidRDefault="000535CB" w:rsidP="000535CB">
      <w:pPr>
        <w:pStyle w:val="prilozhenie"/>
        <w:jc w:val="center"/>
        <w:rPr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80"/>
        <w:gridCol w:w="5209"/>
      </w:tblGrid>
      <w:tr w:rsidR="000535CB" w:rsidRPr="00A65011" w:rsidTr="000C76CF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jc w:val="center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1. Общие сведения</w:t>
            </w:r>
          </w:p>
        </w:tc>
      </w:tr>
      <w:tr w:rsidR="000535CB" w:rsidRPr="00A65011" w:rsidTr="000C76CF"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Публичное</w:t>
            </w:r>
            <w:r w:rsidRPr="00A65011">
              <w:rPr>
                <w:sz w:val="23"/>
                <w:szCs w:val="23"/>
              </w:rPr>
              <w:t xml:space="preserve"> акционерное общество  «Челябинский завод профилированного стального настила» </w:t>
            </w:r>
          </w:p>
        </w:tc>
      </w:tr>
      <w:tr w:rsidR="000535CB" w:rsidRPr="00A65011" w:rsidTr="000C76CF"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1.2. Сокращенное фирменное наименование эмитента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</w:t>
            </w:r>
            <w:r w:rsidRPr="00A65011">
              <w:rPr>
                <w:sz w:val="23"/>
                <w:szCs w:val="23"/>
              </w:rPr>
              <w:t>АО «</w:t>
            </w:r>
            <w:smartTag w:uri="urn:schemas-microsoft-com:office:smarttags" w:element="PersonName">
              <w:r w:rsidRPr="00A65011">
                <w:rPr>
                  <w:sz w:val="23"/>
                  <w:szCs w:val="23"/>
                </w:rPr>
                <w:t>ЧЗПСН</w:t>
              </w:r>
            </w:smartTag>
            <w:r w:rsidRPr="00A65011">
              <w:rPr>
                <w:sz w:val="23"/>
                <w:szCs w:val="23"/>
              </w:rPr>
              <w:t>-</w:t>
            </w:r>
            <w:proofErr w:type="spellStart"/>
            <w:r w:rsidRPr="00A65011">
              <w:rPr>
                <w:sz w:val="23"/>
                <w:szCs w:val="23"/>
              </w:rPr>
              <w:t>Профнастил</w:t>
            </w:r>
            <w:proofErr w:type="spellEnd"/>
            <w:r w:rsidRPr="00A65011">
              <w:rPr>
                <w:sz w:val="23"/>
                <w:szCs w:val="23"/>
              </w:rPr>
              <w:t>»</w:t>
            </w:r>
          </w:p>
        </w:tc>
      </w:tr>
      <w:tr w:rsidR="000535CB" w:rsidRPr="00A65011" w:rsidTr="000C76CF"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1.3. Место нахождения эмитента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smartTag w:uri="urn:schemas-microsoft-com:office:smarttags" w:element="metricconverter">
              <w:smartTagPr>
                <w:attr w:name="ProductID" w:val="454081, г"/>
              </w:smartTagPr>
              <w:r w:rsidRPr="00A65011">
                <w:rPr>
                  <w:sz w:val="23"/>
                  <w:szCs w:val="23"/>
                </w:rPr>
                <w:t xml:space="preserve">454081, </w:t>
              </w:r>
              <w:proofErr w:type="spellStart"/>
              <w:r w:rsidRPr="00A65011">
                <w:rPr>
                  <w:sz w:val="23"/>
                  <w:szCs w:val="23"/>
                </w:rPr>
                <w:t>г</w:t>
              </w:r>
            </w:smartTag>
            <w:proofErr w:type="gramStart"/>
            <w:r w:rsidRPr="00A65011">
              <w:rPr>
                <w:sz w:val="23"/>
                <w:szCs w:val="23"/>
              </w:rPr>
              <w:t>.Ч</w:t>
            </w:r>
            <w:proofErr w:type="gramEnd"/>
            <w:r w:rsidRPr="00A65011">
              <w:rPr>
                <w:sz w:val="23"/>
                <w:szCs w:val="23"/>
              </w:rPr>
              <w:t>елябинск</w:t>
            </w:r>
            <w:proofErr w:type="spellEnd"/>
            <w:r w:rsidRPr="00A65011">
              <w:rPr>
                <w:sz w:val="23"/>
                <w:szCs w:val="23"/>
              </w:rPr>
              <w:t xml:space="preserve">, </w:t>
            </w:r>
            <w:proofErr w:type="spellStart"/>
            <w:r w:rsidRPr="00A65011">
              <w:rPr>
                <w:sz w:val="23"/>
                <w:szCs w:val="23"/>
              </w:rPr>
              <w:t>ул.Валдайская</w:t>
            </w:r>
            <w:proofErr w:type="spellEnd"/>
            <w:r w:rsidRPr="00A65011">
              <w:rPr>
                <w:sz w:val="23"/>
                <w:szCs w:val="23"/>
              </w:rPr>
              <w:t>, 7</w:t>
            </w:r>
          </w:p>
        </w:tc>
      </w:tr>
      <w:tr w:rsidR="000535CB" w:rsidRPr="00A65011" w:rsidTr="000C76CF"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1.4. ОГРН эмитента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1027402320494</w:t>
            </w:r>
          </w:p>
        </w:tc>
      </w:tr>
      <w:tr w:rsidR="000535CB" w:rsidRPr="00A65011" w:rsidTr="000C76CF"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1.5. ИНН эмитента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7447014976</w:t>
            </w:r>
          </w:p>
        </w:tc>
      </w:tr>
      <w:tr w:rsidR="000535CB" w:rsidRPr="00A65011" w:rsidTr="000C76CF"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45194-</w:t>
            </w:r>
            <w:r w:rsidRPr="00A65011">
              <w:rPr>
                <w:sz w:val="23"/>
                <w:szCs w:val="23"/>
                <w:lang w:val="en-US"/>
              </w:rPr>
              <w:t>D</w:t>
            </w:r>
          </w:p>
        </w:tc>
      </w:tr>
      <w:tr w:rsidR="000535CB" w:rsidRPr="00A65011" w:rsidTr="000C76CF">
        <w:tc>
          <w:tcPr>
            <w:tcW w:w="2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6F05FA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hyperlink r:id="rId6" w:history="1"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http</w:t>
              </w:r>
              <w:r w:rsidR="000535CB" w:rsidRPr="00A65011">
                <w:rPr>
                  <w:rStyle w:val="a3"/>
                  <w:sz w:val="23"/>
                  <w:szCs w:val="23"/>
                </w:rPr>
                <w:t>://</w:t>
              </w:r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www</w:t>
              </w:r>
              <w:r w:rsidR="000535CB" w:rsidRPr="00A65011">
                <w:rPr>
                  <w:rStyle w:val="a3"/>
                  <w:sz w:val="23"/>
                  <w:szCs w:val="23"/>
                </w:rPr>
                <w:t>.</w:t>
              </w:r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e</w:t>
              </w:r>
              <w:r w:rsidR="000535CB" w:rsidRPr="00A65011">
                <w:rPr>
                  <w:rStyle w:val="a3"/>
                  <w:sz w:val="23"/>
                  <w:szCs w:val="23"/>
                </w:rPr>
                <w:t>-</w:t>
              </w:r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disclosure</w:t>
              </w:r>
              <w:r w:rsidR="000535CB" w:rsidRPr="00A65011">
                <w:rPr>
                  <w:rStyle w:val="a3"/>
                  <w:sz w:val="23"/>
                  <w:szCs w:val="23"/>
                </w:rPr>
                <w:t>.</w:t>
              </w:r>
              <w:proofErr w:type="spellStart"/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ru</w:t>
              </w:r>
              <w:proofErr w:type="spellEnd"/>
              <w:r w:rsidR="000535CB" w:rsidRPr="00A65011">
                <w:rPr>
                  <w:rStyle w:val="a3"/>
                  <w:sz w:val="23"/>
                  <w:szCs w:val="23"/>
                </w:rPr>
                <w:t>/</w:t>
              </w:r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portal</w:t>
              </w:r>
              <w:r w:rsidR="000535CB" w:rsidRPr="00A65011">
                <w:rPr>
                  <w:rStyle w:val="a3"/>
                  <w:sz w:val="23"/>
                  <w:szCs w:val="23"/>
                </w:rPr>
                <w:t>/</w:t>
              </w:r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company</w:t>
              </w:r>
              <w:r w:rsidR="000535CB" w:rsidRPr="00A65011">
                <w:rPr>
                  <w:rStyle w:val="a3"/>
                  <w:sz w:val="23"/>
                  <w:szCs w:val="23"/>
                </w:rPr>
                <w:t>.</w:t>
              </w:r>
              <w:proofErr w:type="spellStart"/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aspx</w:t>
              </w:r>
              <w:proofErr w:type="spellEnd"/>
              <w:r w:rsidR="000535CB" w:rsidRPr="00A65011">
                <w:rPr>
                  <w:rStyle w:val="a3"/>
                  <w:sz w:val="23"/>
                  <w:szCs w:val="23"/>
                </w:rPr>
                <w:t>?</w:t>
              </w:r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id</w:t>
              </w:r>
              <w:r w:rsidR="000535CB" w:rsidRPr="00A65011">
                <w:rPr>
                  <w:rStyle w:val="a3"/>
                  <w:sz w:val="23"/>
                  <w:szCs w:val="23"/>
                </w:rPr>
                <w:t>=4744</w:t>
              </w:r>
            </w:hyperlink>
          </w:p>
          <w:p w:rsidR="000535CB" w:rsidRDefault="006F05FA" w:rsidP="004971EB">
            <w:pPr>
              <w:pStyle w:val="prilozhenie"/>
              <w:ind w:firstLine="0"/>
              <w:rPr>
                <w:rStyle w:val="a3"/>
                <w:sz w:val="23"/>
                <w:szCs w:val="23"/>
              </w:rPr>
            </w:pPr>
            <w:hyperlink r:id="rId7" w:history="1"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http</w:t>
              </w:r>
              <w:r w:rsidR="000535CB" w:rsidRPr="006F05FA">
                <w:rPr>
                  <w:rStyle w:val="a3"/>
                  <w:sz w:val="23"/>
                  <w:szCs w:val="23"/>
                </w:rPr>
                <w:t>://</w:t>
              </w:r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www</w:t>
              </w:r>
              <w:r w:rsidR="000535CB" w:rsidRPr="006F05FA">
                <w:rPr>
                  <w:rStyle w:val="a3"/>
                  <w:sz w:val="23"/>
                  <w:szCs w:val="23"/>
                </w:rPr>
                <w:t>.</w:t>
              </w:r>
              <w:r w:rsidR="000535CB" w:rsidRPr="00A65011">
                <w:rPr>
                  <w:rStyle w:val="a3"/>
                  <w:sz w:val="23"/>
                  <w:szCs w:val="23"/>
                  <w:lang w:val="en-US"/>
                </w:rPr>
                <w:t>profnasteel.ru</w:t>
              </w:r>
            </w:hyperlink>
          </w:p>
          <w:p w:rsidR="006F05FA" w:rsidRPr="006F05FA" w:rsidRDefault="006F05FA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bookmarkStart w:id="0" w:name="_GoBack"/>
            <w:bookmarkEnd w:id="0"/>
          </w:p>
        </w:tc>
      </w:tr>
    </w:tbl>
    <w:p w:rsidR="000535CB" w:rsidRPr="00A65011" w:rsidRDefault="000535CB" w:rsidP="000535CB">
      <w:pPr>
        <w:pStyle w:val="prilozhenie"/>
        <w:ind w:firstLine="0"/>
        <w:rPr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89"/>
      </w:tblGrid>
      <w:tr w:rsidR="000535CB" w:rsidRPr="00A65011" w:rsidTr="000C76CF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jc w:val="center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2. Содержание сообщения</w:t>
            </w:r>
          </w:p>
        </w:tc>
      </w:tr>
      <w:tr w:rsidR="000535CB" w:rsidRPr="00A65011" w:rsidTr="000C76CF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B" w:rsidRPr="001A6E8B" w:rsidRDefault="00792556" w:rsidP="00792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К</w:t>
            </w:r>
            <w:r w:rsidR="000535CB" w:rsidRPr="000535CB">
              <w:rPr>
                <w:rFonts w:ascii="Times New Roman" w:hAnsi="Times New Roman" w:cs="Times New Roman"/>
                <w:sz w:val="24"/>
                <w:szCs w:val="24"/>
              </w:rPr>
              <w:t>раткое описание события (действия), наступление (совершение) которого, по мнению эмитента, оказывает влияни</w:t>
            </w:r>
            <w:r w:rsidR="001A6E8B">
              <w:rPr>
                <w:rFonts w:ascii="Times New Roman" w:hAnsi="Times New Roman" w:cs="Times New Roman"/>
                <w:sz w:val="24"/>
                <w:szCs w:val="24"/>
              </w:rPr>
              <w:t xml:space="preserve">е на стоимость его ценных бумаг: </w:t>
            </w:r>
            <w:r w:rsidR="001A6E8B" w:rsidRPr="001A6E8B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наименования эмитента и государственн</w:t>
            </w:r>
            <w:r w:rsidR="001A6E8B"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="001A6E8B" w:rsidRPr="001A6E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регистраци</w:t>
            </w:r>
            <w:r w:rsidR="001A6E8B">
              <w:rPr>
                <w:rFonts w:ascii="Times New Roman" w:hAnsi="Times New Roman" w:cs="Times New Roman"/>
                <w:b/>
                <w:sz w:val="24"/>
                <w:szCs w:val="24"/>
              </w:rPr>
              <w:t>я Устава в новой редакции:</w:t>
            </w:r>
          </w:p>
          <w:p w:rsidR="001A6E8B" w:rsidRPr="001A6E8B" w:rsidRDefault="001A6E8B" w:rsidP="00792556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A6E8B">
              <w:rPr>
                <w:rFonts w:ascii="Times New Roman" w:hAnsi="Times New Roman" w:cs="Times New Roman"/>
                <w:b/>
                <w:sz w:val="24"/>
                <w:szCs w:val="24"/>
              </w:rPr>
              <w:t>овое полное фирменное наименование Общества: Публичное акционерное общество «Челябинский завод профилированного стального настила».</w:t>
            </w:r>
          </w:p>
          <w:p w:rsidR="000535CB" w:rsidRPr="001A6E8B" w:rsidRDefault="001A6E8B" w:rsidP="00792556">
            <w:pPr>
              <w:pStyle w:val="a4"/>
              <w:numPr>
                <w:ilvl w:val="0"/>
                <w:numId w:val="1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1A6E8B">
              <w:rPr>
                <w:rFonts w:ascii="Times New Roman" w:hAnsi="Times New Roman" w:cs="Times New Roman"/>
                <w:b/>
                <w:sz w:val="24"/>
                <w:szCs w:val="24"/>
              </w:rPr>
              <w:t>овое сокращенное фирменное наименование Общества: ПАО «ЧЗПСН-</w:t>
            </w:r>
            <w:proofErr w:type="spellStart"/>
            <w:r w:rsidRPr="001A6E8B">
              <w:rPr>
                <w:rFonts w:ascii="Times New Roman" w:hAnsi="Times New Roman" w:cs="Times New Roman"/>
                <w:b/>
                <w:sz w:val="24"/>
                <w:szCs w:val="24"/>
              </w:rPr>
              <w:t>Профнастил</w:t>
            </w:r>
            <w:proofErr w:type="spellEnd"/>
            <w:r w:rsidRPr="001A6E8B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:rsidR="000535CB" w:rsidRPr="000535CB" w:rsidRDefault="00792556" w:rsidP="007925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5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92556">
              <w:rPr>
                <w:rFonts w:ascii="Times New Roman" w:hAnsi="Times New Roman" w:cs="Times New Roman"/>
                <w:sz w:val="24"/>
                <w:szCs w:val="24"/>
              </w:rPr>
              <w:t>. Дата наступления соответствующего события (дат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2556">
              <w:rPr>
                <w:rFonts w:ascii="Times New Roman" w:hAnsi="Times New Roman" w:cs="Times New Roman"/>
                <w:sz w:val="24"/>
                <w:szCs w:val="24"/>
              </w:rPr>
              <w:t xml:space="preserve"> получения </w:t>
            </w:r>
            <w:r w:rsidR="000C76CF">
              <w:rPr>
                <w:rFonts w:ascii="Times New Roman" w:hAnsi="Times New Roman" w:cs="Times New Roman"/>
                <w:sz w:val="24"/>
                <w:szCs w:val="24"/>
              </w:rPr>
              <w:t>эмитентом</w:t>
            </w:r>
            <w:r w:rsidRPr="00792556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 уполномоченного государственного органа, свидетельствующих о государственной регистрации новой редакции устава): </w:t>
            </w:r>
            <w:r w:rsidRPr="000C76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 декабря 2015 г. </w:t>
            </w:r>
          </w:p>
        </w:tc>
      </w:tr>
    </w:tbl>
    <w:p w:rsidR="000535CB" w:rsidRPr="00A65011" w:rsidRDefault="000535CB" w:rsidP="000535CB">
      <w:pPr>
        <w:pStyle w:val="prilozhenie"/>
        <w:rPr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89"/>
      </w:tblGrid>
      <w:tr w:rsidR="000535CB" w:rsidRPr="00A65011" w:rsidTr="000C76CF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jc w:val="center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>3. Подпись</w:t>
            </w:r>
          </w:p>
        </w:tc>
      </w:tr>
      <w:tr w:rsidR="000535CB" w:rsidRPr="00A65011" w:rsidTr="000C76CF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</w:p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 xml:space="preserve">3.1. Генеральный директор                                                                      Свеженцев И.Н.                      </w:t>
            </w:r>
          </w:p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 xml:space="preserve">                                                                  (подпись)</w:t>
            </w:r>
          </w:p>
          <w:p w:rsidR="000535CB" w:rsidRPr="00A65011" w:rsidRDefault="000535CB" w:rsidP="004971EB">
            <w:pPr>
              <w:pStyle w:val="prilozhenie"/>
              <w:ind w:firstLine="0"/>
              <w:rPr>
                <w:sz w:val="23"/>
                <w:szCs w:val="23"/>
              </w:rPr>
            </w:pPr>
          </w:p>
          <w:p w:rsidR="000535CB" w:rsidRPr="00A65011" w:rsidRDefault="000535CB" w:rsidP="000535CB">
            <w:pPr>
              <w:pStyle w:val="prilozhenie"/>
              <w:ind w:firstLine="0"/>
              <w:rPr>
                <w:sz w:val="23"/>
                <w:szCs w:val="23"/>
              </w:rPr>
            </w:pPr>
            <w:r w:rsidRPr="00A65011">
              <w:rPr>
                <w:sz w:val="23"/>
                <w:szCs w:val="23"/>
              </w:rPr>
              <w:t xml:space="preserve">3.2. Дата « </w:t>
            </w:r>
            <w:r>
              <w:rPr>
                <w:sz w:val="23"/>
                <w:szCs w:val="23"/>
              </w:rPr>
              <w:t>25</w:t>
            </w:r>
            <w:r w:rsidRPr="00A65011">
              <w:rPr>
                <w:sz w:val="23"/>
                <w:szCs w:val="23"/>
              </w:rPr>
              <w:t xml:space="preserve"> » </w:t>
            </w:r>
            <w:r>
              <w:rPr>
                <w:sz w:val="23"/>
                <w:szCs w:val="23"/>
              </w:rPr>
              <w:t>декабря</w:t>
            </w:r>
            <w:r w:rsidRPr="00A65011">
              <w:rPr>
                <w:sz w:val="23"/>
                <w:szCs w:val="23"/>
              </w:rPr>
              <w:t xml:space="preserve">  2015 года                    М.П.</w:t>
            </w:r>
          </w:p>
        </w:tc>
      </w:tr>
    </w:tbl>
    <w:p w:rsidR="001C49DA" w:rsidRDefault="001C49DA">
      <w:pPr>
        <w:rPr>
          <w:rFonts w:ascii="Times New Roman" w:hAnsi="Times New Roman" w:cs="Times New Roman"/>
        </w:rPr>
      </w:pPr>
    </w:p>
    <w:p w:rsidR="00C86E81" w:rsidRPr="00C86E81" w:rsidRDefault="00C86E81" w:rsidP="00C86E81">
      <w:pPr>
        <w:rPr>
          <w:rFonts w:ascii="Times New Roman" w:hAnsi="Times New Roman" w:cs="Times New Roman"/>
        </w:rPr>
      </w:pPr>
      <w:r w:rsidRPr="00C86E81">
        <w:rPr>
          <w:rFonts w:ascii="Times New Roman" w:hAnsi="Times New Roman" w:cs="Times New Roman"/>
        </w:rPr>
        <w:t>Глава 66. Раскрытие информации об изменении адреса страницы в сети Интернет, используемой эмитентом для раскрытия информации</w:t>
      </w:r>
    </w:p>
    <w:p w:rsidR="00C86E81" w:rsidRPr="00C86E81" w:rsidRDefault="00C86E81" w:rsidP="00C86E81">
      <w:pPr>
        <w:rPr>
          <w:rFonts w:ascii="Times New Roman" w:hAnsi="Times New Roman" w:cs="Times New Roman"/>
        </w:rPr>
      </w:pPr>
    </w:p>
    <w:p w:rsidR="00C86E81" w:rsidRPr="00C86E81" w:rsidRDefault="00C86E81" w:rsidP="00C86E81">
      <w:pPr>
        <w:rPr>
          <w:rFonts w:ascii="Times New Roman" w:hAnsi="Times New Roman" w:cs="Times New Roman"/>
        </w:rPr>
      </w:pPr>
      <w:r w:rsidRPr="00C86E81">
        <w:rPr>
          <w:rFonts w:ascii="Times New Roman" w:hAnsi="Times New Roman" w:cs="Times New Roman"/>
        </w:rPr>
        <w:t>66.1. Эмитенты, которые обязаны в соответствии с настоящим Положением осуществлять раскрытие информации в форме сообщений о существенных фактах, должны раскрывать информацию об изменении адреса страницы в сети Интернет, используемой ими для раскрытия информации, в порядке и сроки, которые предусмотрены для раскрытия сведений в форме сообщений о существенных фактах.</w:t>
      </w:r>
    </w:p>
    <w:p w:rsidR="00C86E81" w:rsidRPr="00C86E81" w:rsidRDefault="00C86E81" w:rsidP="00C86E81">
      <w:pPr>
        <w:rPr>
          <w:rFonts w:ascii="Times New Roman" w:hAnsi="Times New Roman" w:cs="Times New Roman"/>
        </w:rPr>
      </w:pPr>
      <w:r w:rsidRPr="00C86E81">
        <w:rPr>
          <w:rFonts w:ascii="Times New Roman" w:hAnsi="Times New Roman" w:cs="Times New Roman"/>
        </w:rPr>
        <w:t>66.2. Сообщение об изменении адреса страницы в сети Интернет, используемой эмитентом для раскрытия информации, должно содержать:</w:t>
      </w:r>
    </w:p>
    <w:p w:rsidR="00C86E81" w:rsidRPr="00C86E81" w:rsidRDefault="00C86E81" w:rsidP="00C86E81">
      <w:pPr>
        <w:rPr>
          <w:rFonts w:ascii="Times New Roman" w:hAnsi="Times New Roman" w:cs="Times New Roman"/>
        </w:rPr>
      </w:pPr>
      <w:r w:rsidRPr="00C86E81">
        <w:rPr>
          <w:rFonts w:ascii="Times New Roman" w:hAnsi="Times New Roman" w:cs="Times New Roman"/>
        </w:rPr>
        <w:t>адрес страницы в сети Интернет, ранее использовавшейся эмитентом для раскрытия информации;</w:t>
      </w:r>
    </w:p>
    <w:p w:rsidR="00C86E81" w:rsidRPr="00C86E81" w:rsidRDefault="00C86E81" w:rsidP="00C86E81">
      <w:pPr>
        <w:rPr>
          <w:rFonts w:ascii="Times New Roman" w:hAnsi="Times New Roman" w:cs="Times New Roman"/>
        </w:rPr>
      </w:pPr>
      <w:r w:rsidRPr="00C86E81">
        <w:rPr>
          <w:rFonts w:ascii="Times New Roman" w:hAnsi="Times New Roman" w:cs="Times New Roman"/>
        </w:rPr>
        <w:t>адрес страницы в сети Интернет, используемой эмитентом для раскрытия информации;</w:t>
      </w:r>
    </w:p>
    <w:p w:rsidR="00C86E81" w:rsidRPr="00C86E81" w:rsidRDefault="00C86E81" w:rsidP="00C86E81">
      <w:pPr>
        <w:rPr>
          <w:rFonts w:ascii="Times New Roman" w:hAnsi="Times New Roman" w:cs="Times New Roman"/>
        </w:rPr>
      </w:pPr>
      <w:r w:rsidRPr="00C86E81">
        <w:rPr>
          <w:rFonts w:ascii="Times New Roman" w:hAnsi="Times New Roman" w:cs="Times New Roman"/>
        </w:rPr>
        <w:t>дата, с которой эмитент обеспечивает доступ к информации, раскрытой (опубликованной) на странице в сети Интернет по измененному адресу.</w:t>
      </w:r>
    </w:p>
    <w:p w:rsidR="00C86E81" w:rsidRPr="000535CB" w:rsidRDefault="00C86E81" w:rsidP="00C86E81">
      <w:pPr>
        <w:rPr>
          <w:rFonts w:ascii="Times New Roman" w:hAnsi="Times New Roman" w:cs="Times New Roman"/>
        </w:rPr>
      </w:pPr>
      <w:r w:rsidRPr="00C86E81">
        <w:rPr>
          <w:rFonts w:ascii="Times New Roman" w:hAnsi="Times New Roman" w:cs="Times New Roman"/>
        </w:rPr>
        <w:lastRenderedPageBreak/>
        <w:t>66.3. Моментом наступления события, связанного с изменением адреса страницы в сети Интернет, используемой эмитентом для раскрытия информации, является дата начала предоставления доступа к информации, раскрытой (опубликованной) эмитентом на странице в сети Интернет по измененному адресу.</w:t>
      </w:r>
    </w:p>
    <w:sectPr w:rsidR="00C86E81" w:rsidRPr="000535CB" w:rsidSect="000C76CF">
      <w:pgSz w:w="11900" w:h="16800"/>
      <w:pgMar w:top="680" w:right="680" w:bottom="680" w:left="124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262746"/>
    <w:multiLevelType w:val="hybridMultilevel"/>
    <w:tmpl w:val="9EF80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5CB"/>
    <w:rsid w:val="000535CB"/>
    <w:rsid w:val="000C76CF"/>
    <w:rsid w:val="001A6E8B"/>
    <w:rsid w:val="001C49DA"/>
    <w:rsid w:val="006F05FA"/>
    <w:rsid w:val="00792556"/>
    <w:rsid w:val="00C8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535C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535CB"/>
    <w:rPr>
      <w:rFonts w:ascii="Arial" w:hAnsi="Arial" w:cs="Arial"/>
      <w:b/>
      <w:bCs/>
      <w:color w:val="26282F"/>
      <w:sz w:val="24"/>
      <w:szCs w:val="24"/>
    </w:rPr>
  </w:style>
  <w:style w:type="paragraph" w:customStyle="1" w:styleId="prilozhenie">
    <w:name w:val="prilozhenie"/>
    <w:basedOn w:val="a"/>
    <w:rsid w:val="000535C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rsid w:val="000535C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A6E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535C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535CB"/>
    <w:rPr>
      <w:rFonts w:ascii="Arial" w:hAnsi="Arial" w:cs="Arial"/>
      <w:b/>
      <w:bCs/>
      <w:color w:val="26282F"/>
      <w:sz w:val="24"/>
      <w:szCs w:val="24"/>
    </w:rPr>
  </w:style>
  <w:style w:type="paragraph" w:customStyle="1" w:styleId="prilozhenie">
    <w:name w:val="prilozhenie"/>
    <w:basedOn w:val="a"/>
    <w:rsid w:val="000535C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rsid w:val="000535C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A6E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rofnastee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474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Докшина</dc:creator>
  <cp:lastModifiedBy>Мария Докшина</cp:lastModifiedBy>
  <cp:revision>3</cp:revision>
  <dcterms:created xsi:type="dcterms:W3CDTF">2015-12-25T04:04:00Z</dcterms:created>
  <dcterms:modified xsi:type="dcterms:W3CDTF">2016-03-10T04:28:00Z</dcterms:modified>
</cp:coreProperties>
</file>